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32" w:rsidRDefault="00481F91" w:rsidP="00481F9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81F91">
        <w:rPr>
          <w:rFonts w:ascii="Times New Roman" w:hAnsi="Times New Roman" w:cs="Times New Roman"/>
          <w:b/>
          <w:sz w:val="36"/>
          <w:szCs w:val="36"/>
        </w:rPr>
        <w:t>Documenting Online Sources</w:t>
      </w:r>
      <w:r>
        <w:rPr>
          <w:rFonts w:ascii="Times New Roman" w:hAnsi="Times New Roman" w:cs="Times New Roman"/>
          <w:b/>
          <w:sz w:val="36"/>
          <w:szCs w:val="36"/>
        </w:rPr>
        <w:t>----MGCCC</w:t>
      </w:r>
    </w:p>
    <w:p w:rsidR="00481F91" w:rsidRPr="00D90B90" w:rsidRDefault="00481F91" w:rsidP="00481F91">
      <w:pPr>
        <w:rPr>
          <w:rFonts w:ascii="Times New Roman" w:hAnsi="Times New Roman" w:cs="Times New Roman"/>
          <w:i/>
        </w:rPr>
      </w:pPr>
      <w:r w:rsidRPr="00D90B90">
        <w:rPr>
          <w:rFonts w:ascii="Times New Roman" w:hAnsi="Times New Roman" w:cs="Times New Roman"/>
        </w:rPr>
        <w:t xml:space="preserve">The Modern Language Association (MLS) is the documentation style preferred by a substantial majority of scholarly journals in languages and literature.  The guidelines offered here are explained in detail in the sixth edition of the </w:t>
      </w:r>
      <w:r w:rsidRPr="00D90B90">
        <w:rPr>
          <w:rFonts w:ascii="Times New Roman" w:hAnsi="Times New Roman" w:cs="Times New Roman"/>
          <w:i/>
        </w:rPr>
        <w:t>MLA Handbook for Writers of Research Papers</w:t>
      </w:r>
      <w:proofErr w:type="gramStart"/>
      <w:r w:rsidRPr="00D90B90">
        <w:rPr>
          <w:rFonts w:ascii="Times New Roman" w:hAnsi="Times New Roman" w:cs="Times New Roman"/>
          <w:i/>
        </w:rPr>
        <w:t>,.</w:t>
      </w:r>
      <w:proofErr w:type="gramEnd"/>
    </w:p>
    <w:p w:rsidR="00481F91" w:rsidRPr="00D90B90" w:rsidRDefault="00481F91" w:rsidP="00481F91">
      <w:p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ab/>
        <w:t>GENERAL GUIDELINES FOR DOCUMENTING ONLINE SOURCES</w:t>
      </w:r>
    </w:p>
    <w:p w:rsidR="00481F91" w:rsidRPr="00D90B90" w:rsidRDefault="00481F91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Name of the author, editor, compiler, or translator of the source (if available and relevant) reversed for alphabetizing and followed by an abbreviation, such as ed., if appropriate</w:t>
      </w:r>
    </w:p>
    <w:p w:rsidR="00481F91" w:rsidRPr="00D90B90" w:rsidRDefault="00481F91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Title of a poem, short story, article, or similar short work within a scholarly project, database, or periodical (in quotation marks)</w:t>
      </w:r>
    </w:p>
    <w:p w:rsidR="00481F91" w:rsidRPr="00D90B90" w:rsidRDefault="00481F91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Title of a book (underlined)</w:t>
      </w:r>
    </w:p>
    <w:p w:rsidR="00481F91" w:rsidRPr="00D90B90" w:rsidRDefault="00481F91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 xml:space="preserve">Name of the editor, compiler, or translator of the text (if relevant and if not cited earlier), </w:t>
      </w:r>
      <w:proofErr w:type="gramStart"/>
      <w:r w:rsidRPr="00D90B90">
        <w:rPr>
          <w:rFonts w:ascii="Times New Roman" w:hAnsi="Times New Roman" w:cs="Times New Roman"/>
        </w:rPr>
        <w:t>preceded</w:t>
      </w:r>
      <w:proofErr w:type="gramEnd"/>
      <w:r w:rsidRPr="00D90B90">
        <w:rPr>
          <w:rFonts w:ascii="Times New Roman" w:hAnsi="Times New Roman" w:cs="Times New Roman"/>
        </w:rPr>
        <w:t xml:space="preserve"> by the appropriate abbreviation, such as ed.</w:t>
      </w:r>
    </w:p>
    <w:p w:rsidR="00481F91" w:rsidRPr="00D90B90" w:rsidRDefault="00481F91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Publication information for any print version of the source</w:t>
      </w:r>
    </w:p>
    <w:p w:rsidR="00481F91" w:rsidRPr="00D90B90" w:rsidRDefault="00481F91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Title of the scholarly project, database, periodical, or professional or personal site (underlined); or for a professional or personal site with no title, a description such as Home Page</w:t>
      </w:r>
    </w:p>
    <w:p w:rsidR="007F5010" w:rsidRPr="00D90B90" w:rsidRDefault="007F5010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Name of the editor of the scholarly project or database (if available)</w:t>
      </w:r>
    </w:p>
    <w:p w:rsidR="007F5010" w:rsidRPr="00D90B90" w:rsidRDefault="007F5010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Version number of the source (if not part of the title) or, for a journal, the vo</w:t>
      </w:r>
      <w:r w:rsidR="002376CB" w:rsidRPr="00D90B90">
        <w:rPr>
          <w:rFonts w:ascii="Times New Roman" w:hAnsi="Times New Roman" w:cs="Times New Roman"/>
        </w:rPr>
        <w:t>l</w:t>
      </w:r>
      <w:r w:rsidRPr="00D90B90">
        <w:rPr>
          <w:rFonts w:ascii="Times New Roman" w:hAnsi="Times New Roman" w:cs="Times New Roman"/>
        </w:rPr>
        <w:t>ume number, issue number, or other identifying number</w:t>
      </w:r>
    </w:p>
    <w:p w:rsidR="007F5010" w:rsidRPr="00D90B90" w:rsidRDefault="007F5010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Date of electronic publication, of the latest update, or of posting</w:t>
      </w:r>
    </w:p>
    <w:p w:rsidR="007F5010" w:rsidRPr="00D90B90" w:rsidRDefault="007F5010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 xml:space="preserve">For a work from a subscription service, the name of the service and </w:t>
      </w:r>
      <w:r w:rsidRPr="00D90B90">
        <w:rPr>
          <w:rFonts w:ascii="Times New Roman" w:hAnsi="Times New Roman" w:cs="Times New Roman"/>
        </w:rPr>
        <w:softHyphen/>
        <w:t>–if a library is the subscriber –the name and city (and state abbreviation, if necessary) of the library</w:t>
      </w:r>
    </w:p>
    <w:p w:rsidR="007F5010" w:rsidRPr="00D90B90" w:rsidRDefault="007F5010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For a posting to a discussion list or forum, the name of the list or forum</w:t>
      </w:r>
    </w:p>
    <w:p w:rsidR="007F5010" w:rsidRPr="00D90B90" w:rsidRDefault="007F5010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The number range or total number of pages, paragraphs, or other section, if they are numbered</w:t>
      </w:r>
    </w:p>
    <w:p w:rsidR="002376CB" w:rsidRPr="00D90B90" w:rsidRDefault="002376CB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Name of any institution or organization sponsoring or associated with the Web site</w:t>
      </w:r>
    </w:p>
    <w:p w:rsidR="002376CB" w:rsidRPr="00D90B90" w:rsidRDefault="002376CB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Date when the researcher accessed the source</w:t>
      </w:r>
    </w:p>
    <w:p w:rsidR="002376CB" w:rsidRPr="00D90B90" w:rsidRDefault="002376CB" w:rsidP="0048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D90B90">
        <w:rPr>
          <w:rFonts w:ascii="Times New Roman" w:hAnsi="Times New Roman" w:cs="Times New Roman"/>
        </w:rPr>
        <w:t>Electronic address, or URL, of the source (in angle brackets); or, for a subscription service, the URL of the service’s main page (if known) or the keyword assigned by the service</w:t>
      </w:r>
    </w:p>
    <w:p w:rsidR="00DE4D9E" w:rsidRPr="00D90B90" w:rsidRDefault="002376CB" w:rsidP="00F33356">
      <w:pPr>
        <w:ind w:left="360"/>
        <w:rPr>
          <w:rFonts w:ascii="Times New Roman" w:hAnsi="Times New Roman" w:cs="Times New Roman"/>
          <w:b/>
        </w:rPr>
      </w:pPr>
      <w:r w:rsidRPr="00D90B90">
        <w:rPr>
          <w:rFonts w:ascii="Times New Roman" w:hAnsi="Times New Roman" w:cs="Times New Roman"/>
          <w:b/>
        </w:rPr>
        <w:t xml:space="preserve">Formula: </w:t>
      </w:r>
      <w:r w:rsidR="00DE4D9E" w:rsidRPr="00D90B90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</w:t>
      </w:r>
      <w:r w:rsidR="009C319B" w:rsidRPr="00D90B90">
        <w:rPr>
          <w:rFonts w:ascii="Times New Roman" w:hAnsi="Times New Roman" w:cs="Times New Roman"/>
          <w:b/>
        </w:rPr>
        <w:t xml:space="preserve">     </w:t>
      </w:r>
      <w:r w:rsidR="00DE4D9E" w:rsidRPr="00D90B90">
        <w:rPr>
          <w:rFonts w:ascii="Times New Roman" w:hAnsi="Times New Roman" w:cs="Times New Roman"/>
          <w:b/>
        </w:rPr>
        <w:t xml:space="preserve"> </w:t>
      </w:r>
      <w:r w:rsidR="00F33356">
        <w:rPr>
          <w:rFonts w:ascii="Times New Roman" w:hAnsi="Times New Roman" w:cs="Times New Roman"/>
          <w:b/>
        </w:rPr>
        <w:t xml:space="preserve">                </w:t>
      </w:r>
      <w:r w:rsidRPr="00D90B90">
        <w:rPr>
          <w:rFonts w:ascii="Times New Roman" w:hAnsi="Times New Roman" w:cs="Times New Roman"/>
        </w:rPr>
        <w:t xml:space="preserve">Author’s last name, first name. [If no author is listed, begin with the title.] “Title of the Article.”   </w:t>
      </w:r>
      <w:r w:rsidRPr="00D90B90">
        <w:rPr>
          <w:rFonts w:ascii="Times New Roman" w:hAnsi="Times New Roman" w:cs="Times New Roman"/>
          <w:u w:val="single"/>
        </w:rPr>
        <w:t>Title of the Journal</w:t>
      </w:r>
      <w:r w:rsidRPr="00D90B90">
        <w:rPr>
          <w:rFonts w:ascii="Times New Roman" w:hAnsi="Times New Roman" w:cs="Times New Roman"/>
        </w:rPr>
        <w:t xml:space="preserve">  </w:t>
      </w:r>
      <w:r w:rsidR="00F33356">
        <w:rPr>
          <w:rFonts w:ascii="Times New Roman" w:hAnsi="Times New Roman" w:cs="Times New Roman"/>
        </w:rPr>
        <w:t xml:space="preserve">      </w:t>
      </w:r>
      <w:r w:rsidR="00F33356">
        <w:rPr>
          <w:rFonts w:ascii="Times New Roman" w:hAnsi="Times New Roman" w:cs="Times New Roman"/>
        </w:rPr>
        <w:tab/>
      </w:r>
      <w:r w:rsidRPr="00D90B90">
        <w:rPr>
          <w:rFonts w:ascii="Times New Roman" w:hAnsi="Times New Roman" w:cs="Times New Roman"/>
        </w:rPr>
        <w:t xml:space="preserve">Volume.  Issue number (Year of publication):  length of article.  </w:t>
      </w:r>
      <w:r w:rsidRPr="00D90B90">
        <w:rPr>
          <w:rFonts w:ascii="Times New Roman" w:hAnsi="Times New Roman" w:cs="Times New Roman"/>
          <w:u w:val="single"/>
        </w:rPr>
        <w:t>Name of Database used</w:t>
      </w:r>
      <w:r w:rsidRPr="00D90B90">
        <w:rPr>
          <w:rFonts w:ascii="Times New Roman" w:hAnsi="Times New Roman" w:cs="Times New Roman"/>
        </w:rPr>
        <w:t xml:space="preserve">.  Name of Search Service </w:t>
      </w:r>
      <w:r w:rsidR="00F33356">
        <w:rPr>
          <w:rFonts w:ascii="Times New Roman" w:hAnsi="Times New Roman" w:cs="Times New Roman"/>
        </w:rPr>
        <w:t xml:space="preserve"> </w:t>
      </w:r>
      <w:r w:rsidR="00F33356">
        <w:rPr>
          <w:rFonts w:ascii="Times New Roman" w:hAnsi="Times New Roman" w:cs="Times New Roman"/>
        </w:rPr>
        <w:tab/>
        <w:t>u</w:t>
      </w:r>
      <w:r w:rsidRPr="00D90B90">
        <w:rPr>
          <w:rFonts w:ascii="Times New Roman" w:hAnsi="Times New Roman" w:cs="Times New Roman"/>
        </w:rPr>
        <w:t xml:space="preserve">sed.  </w:t>
      </w:r>
      <w:proofErr w:type="gramStart"/>
      <w:r w:rsidRPr="00D90B90">
        <w:rPr>
          <w:rFonts w:ascii="Times New Roman" w:hAnsi="Times New Roman" w:cs="Times New Roman"/>
        </w:rPr>
        <w:t>Name and Location of library.</w:t>
      </w:r>
      <w:proofErr w:type="gramEnd"/>
      <w:r w:rsidRPr="00D90B90">
        <w:rPr>
          <w:rFonts w:ascii="Times New Roman" w:hAnsi="Times New Roman" w:cs="Times New Roman"/>
        </w:rPr>
        <w:t xml:space="preserve">  Date of access &lt;http address of search service’s starting page</w:t>
      </w:r>
      <w:r w:rsidR="00DE4D9E" w:rsidRPr="00D90B90">
        <w:rPr>
          <w:rFonts w:ascii="Times New Roman" w:hAnsi="Times New Roman" w:cs="Times New Roman"/>
          <w:b/>
        </w:rPr>
        <w:t>&gt; Note</w:t>
      </w:r>
      <w:r w:rsidR="00DE4D9E" w:rsidRPr="00D90B90">
        <w:rPr>
          <w:rFonts w:ascii="Times New Roman" w:hAnsi="Times New Roman" w:cs="Times New Roman"/>
        </w:rPr>
        <w:t>:  The l</w:t>
      </w:r>
      <w:r w:rsidR="00161BA7">
        <w:rPr>
          <w:rFonts w:ascii="Times New Roman" w:hAnsi="Times New Roman" w:cs="Times New Roman"/>
        </w:rPr>
        <w:tab/>
        <w:t>l</w:t>
      </w:r>
      <w:r w:rsidR="00DE4D9E" w:rsidRPr="00D90B90">
        <w:rPr>
          <w:rFonts w:ascii="Times New Roman" w:hAnsi="Times New Roman" w:cs="Times New Roman"/>
        </w:rPr>
        <w:t>ength of a full-text article can be stated in paragraphs (abbreviated pars.), number of</w:t>
      </w:r>
      <w:r w:rsidR="00161BA7">
        <w:rPr>
          <w:rFonts w:ascii="Times New Roman" w:hAnsi="Times New Roman" w:cs="Times New Roman"/>
        </w:rPr>
        <w:t xml:space="preserve"> screens, or pages if they are </w:t>
      </w:r>
      <w:r w:rsidR="00161BA7">
        <w:rPr>
          <w:rFonts w:ascii="Times New Roman" w:hAnsi="Times New Roman" w:cs="Times New Roman"/>
        </w:rPr>
        <w:tab/>
        <w:t>n</w:t>
      </w:r>
      <w:r w:rsidR="00DE4D9E" w:rsidRPr="00D90B90">
        <w:rPr>
          <w:rFonts w:ascii="Times New Roman" w:hAnsi="Times New Roman" w:cs="Times New Roman"/>
        </w:rPr>
        <w:t>umbered.</w:t>
      </w:r>
    </w:p>
    <w:p w:rsidR="00DE4D9E" w:rsidRPr="00D90B90" w:rsidRDefault="00DE4D9E" w:rsidP="002376CB">
      <w:pPr>
        <w:ind w:left="360"/>
        <w:rPr>
          <w:rFonts w:ascii="Times New Roman" w:hAnsi="Times New Roman" w:cs="Times New Roman"/>
          <w:b/>
        </w:rPr>
      </w:pPr>
      <w:r w:rsidRPr="00D90B90">
        <w:rPr>
          <w:rFonts w:ascii="Times New Roman" w:hAnsi="Times New Roman" w:cs="Times New Roman"/>
          <w:b/>
        </w:rPr>
        <w:t xml:space="preserve">OPPOSING VIEWPOINTS                                                                                                                    </w:t>
      </w:r>
      <w:r w:rsidR="00D90B90">
        <w:rPr>
          <w:rFonts w:ascii="Times New Roman" w:hAnsi="Times New Roman" w:cs="Times New Roman"/>
          <w:b/>
        </w:rPr>
        <w:t xml:space="preserve">                 </w:t>
      </w:r>
      <w:r w:rsidRPr="00D90B90">
        <w:rPr>
          <w:rFonts w:ascii="Times New Roman" w:hAnsi="Times New Roman" w:cs="Times New Roman"/>
          <w:b/>
        </w:rPr>
        <w:t xml:space="preserve"> Note: the citations for the magazines and articles differ from the citations for the essays.</w:t>
      </w:r>
    </w:p>
    <w:p w:rsidR="002376CB" w:rsidRPr="00F33356" w:rsidRDefault="00DE4D9E" w:rsidP="00F33356">
      <w:pPr>
        <w:ind w:left="360"/>
        <w:rPr>
          <w:rFonts w:ascii="Times New Roman" w:hAnsi="Times New Roman" w:cs="Times New Roman"/>
          <w:b/>
        </w:rPr>
      </w:pPr>
      <w:r w:rsidRPr="00D90B90">
        <w:rPr>
          <w:rFonts w:ascii="Times New Roman" w:hAnsi="Times New Roman" w:cs="Times New Roman"/>
          <w:b/>
        </w:rPr>
        <w:t>Citing from Viewpoints Magazines or Articles</w:t>
      </w:r>
      <w:r w:rsidR="009C319B" w:rsidRPr="00D90B90">
        <w:rPr>
          <w:rFonts w:ascii="Times New Roman" w:hAnsi="Times New Roman" w:cs="Times New Roman"/>
          <w:b/>
        </w:rPr>
        <w:t xml:space="preserve">                                                                                          </w:t>
      </w:r>
      <w:r w:rsidR="00D90B90">
        <w:rPr>
          <w:rFonts w:ascii="Times New Roman" w:hAnsi="Times New Roman" w:cs="Times New Roman"/>
          <w:b/>
        </w:rPr>
        <w:t xml:space="preserve">      </w:t>
      </w:r>
      <w:r w:rsidR="009C319B" w:rsidRPr="00D90B90">
        <w:rPr>
          <w:rFonts w:ascii="Times New Roman" w:hAnsi="Times New Roman" w:cs="Times New Roman"/>
          <w:b/>
        </w:rPr>
        <w:t xml:space="preserve">     </w:t>
      </w:r>
      <w:r w:rsidR="009C319B" w:rsidRPr="00D90B90">
        <w:rPr>
          <w:rFonts w:ascii="Times New Roman" w:hAnsi="Times New Roman" w:cs="Times New Roman"/>
        </w:rPr>
        <w:t>Boyce, N</w:t>
      </w:r>
      <w:r w:rsidRPr="00D90B90">
        <w:rPr>
          <w:rFonts w:ascii="Times New Roman" w:hAnsi="Times New Roman" w:cs="Times New Roman"/>
        </w:rPr>
        <w:t xml:space="preserve">ell. “The Clone is Out of the Bottle.”  </w:t>
      </w:r>
      <w:r w:rsidRPr="00D90B90">
        <w:rPr>
          <w:rFonts w:ascii="Times New Roman" w:hAnsi="Times New Roman" w:cs="Times New Roman"/>
          <w:u w:val="single"/>
        </w:rPr>
        <w:t>U.S. News &amp; World Report</w:t>
      </w:r>
      <w:r w:rsidRPr="00D90B90">
        <w:rPr>
          <w:rFonts w:ascii="Times New Roman" w:hAnsi="Times New Roman" w:cs="Times New Roman"/>
        </w:rPr>
        <w:t xml:space="preserve"> 23 Feb. 2004: 40</w:t>
      </w:r>
      <w:r w:rsidR="009C319B" w:rsidRPr="00D90B90">
        <w:rPr>
          <w:rFonts w:ascii="Times New Roman" w:hAnsi="Times New Roman" w:cs="Times New Roman"/>
        </w:rPr>
        <w:t xml:space="preserve">. </w:t>
      </w:r>
      <w:r w:rsidR="00D90B90">
        <w:rPr>
          <w:rFonts w:ascii="Times New Roman" w:hAnsi="Times New Roman" w:cs="Times New Roman"/>
        </w:rPr>
        <w:t xml:space="preserve">                </w:t>
      </w:r>
      <w:r w:rsidR="00F33356">
        <w:rPr>
          <w:rFonts w:ascii="Times New Roman" w:hAnsi="Times New Roman" w:cs="Times New Roman"/>
        </w:rPr>
        <w:t xml:space="preserve">   </w:t>
      </w:r>
      <w:r w:rsidR="00D90B90">
        <w:rPr>
          <w:rFonts w:ascii="Times New Roman" w:hAnsi="Times New Roman" w:cs="Times New Roman"/>
        </w:rPr>
        <w:t xml:space="preserve"> </w:t>
      </w:r>
      <w:r w:rsidR="00F33356">
        <w:rPr>
          <w:rFonts w:ascii="Times New Roman" w:hAnsi="Times New Roman" w:cs="Times New Roman"/>
        </w:rPr>
        <w:t xml:space="preserve">            </w:t>
      </w:r>
      <w:r w:rsidR="00F33356">
        <w:rPr>
          <w:rFonts w:ascii="Times New Roman" w:hAnsi="Times New Roman" w:cs="Times New Roman"/>
        </w:rPr>
        <w:tab/>
        <w:t xml:space="preserve">         </w:t>
      </w:r>
      <w:r w:rsidR="00F33356">
        <w:rPr>
          <w:rFonts w:ascii="Times New Roman" w:hAnsi="Times New Roman" w:cs="Times New Roman"/>
        </w:rPr>
        <w:tab/>
        <w:t xml:space="preserve">     </w:t>
      </w:r>
      <w:proofErr w:type="gramStart"/>
      <w:r w:rsidR="00F33356" w:rsidRPr="00F33356">
        <w:rPr>
          <w:rFonts w:ascii="Times New Roman" w:hAnsi="Times New Roman" w:cs="Times New Roman"/>
          <w:u w:val="single"/>
        </w:rPr>
        <w:t>Opposing Viewpoints.</w:t>
      </w:r>
      <w:proofErr w:type="gramEnd"/>
      <w:r w:rsidR="00F33356">
        <w:rPr>
          <w:rFonts w:ascii="Times New Roman" w:hAnsi="Times New Roman" w:cs="Times New Roman"/>
        </w:rPr>
        <w:t xml:space="preserve"> Mississippi Gulf Coast Community College Lib., Gulfport, MS. 20 Feb. 2005 &lt;</w:t>
      </w:r>
      <w:r w:rsidR="00F33356">
        <w:rPr>
          <w:rFonts w:ascii="Times New Roman" w:hAnsi="Times New Roman" w:cs="Times New Roman"/>
        </w:rPr>
        <w:tab/>
        <w:t xml:space="preserve"> h</w:t>
      </w:r>
      <w:r w:rsidR="00F33356">
        <w:rPr>
          <w:rFonts w:ascii="Times New Roman" w:hAnsi="Times New Roman" w:cs="Times New Roman"/>
        </w:rPr>
        <w:tab/>
        <w:t xml:space="preserve">    </w:t>
      </w:r>
      <w:r w:rsidR="00F33356">
        <w:rPr>
          <w:rFonts w:ascii="Times New Roman" w:hAnsi="Times New Roman" w:cs="Times New Roman"/>
        </w:rPr>
        <w:tab/>
        <w:t xml:space="preserve">     http://galenet.galegroup.com/&gt;</w:t>
      </w:r>
    </w:p>
    <w:sectPr w:rsidR="002376CB" w:rsidRPr="00F33356" w:rsidSect="00161BA7">
      <w:pgSz w:w="12240" w:h="15840"/>
      <w:pgMar w:top="1080" w:right="864" w:bottom="108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A1E15"/>
    <w:multiLevelType w:val="hybridMultilevel"/>
    <w:tmpl w:val="6E8E9E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81F91"/>
    <w:rsid w:val="00161BA7"/>
    <w:rsid w:val="002376CB"/>
    <w:rsid w:val="00481F91"/>
    <w:rsid w:val="004A7E32"/>
    <w:rsid w:val="007F5010"/>
    <w:rsid w:val="008E67FD"/>
    <w:rsid w:val="009C319B"/>
    <w:rsid w:val="009D6C34"/>
    <w:rsid w:val="00D90B90"/>
    <w:rsid w:val="00DE4D9E"/>
    <w:rsid w:val="00F33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E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1F9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319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ltoms</dc:creator>
  <cp:lastModifiedBy>SSchatz</cp:lastModifiedBy>
  <cp:revision>2</cp:revision>
  <cp:lastPrinted>2011-03-14T17:04:00Z</cp:lastPrinted>
  <dcterms:created xsi:type="dcterms:W3CDTF">2011-03-17T18:47:00Z</dcterms:created>
  <dcterms:modified xsi:type="dcterms:W3CDTF">2011-03-17T18:47:00Z</dcterms:modified>
</cp:coreProperties>
</file>